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E4" w:rsidRPr="0005497D" w:rsidRDefault="00302ECC" w:rsidP="003D2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97D">
        <w:rPr>
          <w:rFonts w:ascii="Times New Roman" w:hAnsi="Times New Roman" w:cs="Times New Roman"/>
          <w:sz w:val="28"/>
          <w:szCs w:val="28"/>
        </w:rPr>
        <w:object w:dxaOrig="9638" w:dyaOrig="14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44.75pt" o:ole="">
            <v:imagedata r:id="rId4" o:title=""/>
          </v:shape>
          <o:OLEObject Type="Embed" ProgID="Word.Document.12" ShapeID="_x0000_i1025" DrawAspect="Content" ObjectID="_1548578013" r:id="rId5"/>
        </w:object>
      </w:r>
      <w:r w:rsidR="003D2409" w:rsidRPr="0005497D">
        <w:rPr>
          <w:rFonts w:ascii="Times New Roman" w:hAnsi="Times New Roman" w:cs="Times New Roman"/>
          <w:b/>
          <w:sz w:val="28"/>
          <w:szCs w:val="28"/>
        </w:rPr>
        <w:t>Приветственное слово к участникам конференции Уполномоченного по правам ребенка в Смоленской области Н.А. Михайловой</w:t>
      </w:r>
    </w:p>
    <w:p w:rsidR="001E4EB3" w:rsidRPr="0005497D" w:rsidRDefault="001E4EB3" w:rsidP="001E4EB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5497D">
        <w:rPr>
          <w:rFonts w:ascii="Times New Roman" w:hAnsi="Times New Roman" w:cs="Times New Roman"/>
          <w:color w:val="222222"/>
          <w:sz w:val="28"/>
          <w:szCs w:val="28"/>
        </w:rPr>
        <w:t>Рада приветствовать всех участников нашей конференции!</w:t>
      </w:r>
    </w:p>
    <w:p w:rsidR="001E4EB3" w:rsidRPr="0005497D" w:rsidRDefault="001E4EB3" w:rsidP="001E4EB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5497D">
        <w:rPr>
          <w:rFonts w:ascii="Times New Roman" w:hAnsi="Times New Roman" w:cs="Times New Roman"/>
          <w:color w:val="222222"/>
          <w:sz w:val="28"/>
          <w:szCs w:val="28"/>
        </w:rPr>
        <w:t>Организаторами региональной научно-практической Конференции «Сетевое взаимодействие как условие развития единого правового образовательного пространства», посвященной Всероссийскому дню правовой помощи детям выступили Аппарат Уполномоченного по правам человека в Смоленской области и Администрация муниципального образования «Дорогобужский район» Смоленской области при поддержке УМВД России по Смоленской области.</w:t>
      </w:r>
    </w:p>
    <w:p w:rsidR="001E4EB3" w:rsidRPr="0005497D" w:rsidRDefault="001E4EB3" w:rsidP="001E4EB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5497D">
        <w:rPr>
          <w:rFonts w:ascii="Times New Roman" w:hAnsi="Times New Roman" w:cs="Times New Roman"/>
          <w:color w:val="222222"/>
          <w:sz w:val="28"/>
          <w:szCs w:val="28"/>
        </w:rPr>
        <w:t>В Конференции принимают участие представители органов власти, региональных ведомственных организаций из города Смоленска, а также шести районов Смоленской области: Вяземского, Ельнинского, Рославльского, Руднянского, Смоленского и Ярцевского. Кроме того, в мероприятии участвуют педагоги и обучающиеся, родители, члены Детского Общественного Совета при Уполномоченном по правам ребёнка в Смоленской области.</w:t>
      </w:r>
    </w:p>
    <w:p w:rsidR="001E4EB3" w:rsidRPr="0005497D" w:rsidRDefault="001E4EB3" w:rsidP="001E4EB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5497D">
        <w:rPr>
          <w:rFonts w:ascii="Times New Roman" w:hAnsi="Times New Roman" w:cs="Times New Roman"/>
          <w:color w:val="222222"/>
          <w:sz w:val="28"/>
          <w:szCs w:val="28"/>
        </w:rPr>
        <w:t>Конференция организована в целях расширения и укрепления социального партнерства и установления творческих контактов между участниками образовательных отношений, а также для изучения и распространения успешного опыта по правовому просвещению.</w:t>
      </w:r>
    </w:p>
    <w:p w:rsidR="00152BB6" w:rsidRPr="0005497D" w:rsidRDefault="001E4EB3" w:rsidP="003D240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5497D">
        <w:rPr>
          <w:rFonts w:ascii="Times New Roman" w:hAnsi="Times New Roman" w:cs="Times New Roman"/>
          <w:color w:val="222222"/>
          <w:sz w:val="28"/>
          <w:szCs w:val="28"/>
        </w:rPr>
        <w:t>Важно</w:t>
      </w:r>
      <w:r w:rsidR="00152BB6" w:rsidRPr="0005497D">
        <w:rPr>
          <w:rFonts w:ascii="Times New Roman" w:hAnsi="Times New Roman" w:cs="Times New Roman"/>
          <w:color w:val="222222"/>
          <w:sz w:val="28"/>
          <w:szCs w:val="28"/>
        </w:rPr>
        <w:t xml:space="preserve"> системно и</w:t>
      </w:r>
      <w:r w:rsidR="003D2409" w:rsidRPr="0005497D">
        <w:rPr>
          <w:rFonts w:ascii="Times New Roman" w:hAnsi="Times New Roman" w:cs="Times New Roman"/>
          <w:color w:val="222222"/>
          <w:sz w:val="28"/>
          <w:szCs w:val="28"/>
        </w:rPr>
        <w:t xml:space="preserve"> на регулярной основе </w:t>
      </w:r>
      <w:r w:rsidRPr="0005497D">
        <w:rPr>
          <w:rFonts w:ascii="Times New Roman" w:hAnsi="Times New Roman" w:cs="Times New Roman"/>
          <w:color w:val="222222"/>
          <w:sz w:val="28"/>
          <w:szCs w:val="28"/>
        </w:rPr>
        <w:t xml:space="preserve">проводить </w:t>
      </w:r>
      <w:r w:rsidR="003D2409" w:rsidRPr="0005497D">
        <w:rPr>
          <w:rFonts w:ascii="Times New Roman" w:hAnsi="Times New Roman" w:cs="Times New Roman"/>
          <w:color w:val="222222"/>
          <w:sz w:val="28"/>
          <w:szCs w:val="28"/>
        </w:rPr>
        <w:t>работу по правовому просвещению детей, их родителей и специалистов, работающих с н</w:t>
      </w:r>
      <w:r w:rsidR="00152BB6" w:rsidRPr="0005497D">
        <w:rPr>
          <w:rFonts w:ascii="Times New Roman" w:hAnsi="Times New Roman" w:cs="Times New Roman"/>
          <w:color w:val="222222"/>
          <w:sz w:val="28"/>
          <w:szCs w:val="28"/>
        </w:rPr>
        <w:t xml:space="preserve">есовершеннолетними. </w:t>
      </w:r>
    </w:p>
    <w:p w:rsidR="003D2409" w:rsidRPr="0005497D" w:rsidRDefault="00152BB6" w:rsidP="003D240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97D">
        <w:rPr>
          <w:rFonts w:ascii="Times New Roman" w:hAnsi="Times New Roman" w:cs="Times New Roman"/>
          <w:color w:val="222222"/>
          <w:sz w:val="28"/>
          <w:szCs w:val="28"/>
        </w:rPr>
        <w:t>В</w:t>
      </w:r>
      <w:r w:rsidR="003D2409" w:rsidRPr="0005497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5497D">
        <w:rPr>
          <w:rFonts w:ascii="Times New Roman" w:hAnsi="Times New Roman" w:cs="Times New Roman"/>
          <w:color w:val="222222"/>
          <w:sz w:val="28"/>
          <w:szCs w:val="28"/>
        </w:rPr>
        <w:t xml:space="preserve">Смоленской области третий год </w:t>
      </w:r>
      <w:r w:rsidR="003D2409" w:rsidRPr="0005497D">
        <w:rPr>
          <w:rFonts w:ascii="Times New Roman" w:hAnsi="Times New Roman" w:cs="Times New Roman"/>
          <w:color w:val="222222"/>
          <w:sz w:val="28"/>
          <w:szCs w:val="28"/>
        </w:rPr>
        <w:t xml:space="preserve">проводится месячник правовой помощи детям, стала традиционной акция «Дети – </w:t>
      </w:r>
      <w:r w:rsidR="003D2409" w:rsidRPr="0005497D">
        <w:rPr>
          <w:rFonts w:ascii="Times New Roman" w:hAnsi="Times New Roman" w:cs="Times New Roman"/>
          <w:sz w:val="28"/>
          <w:szCs w:val="28"/>
        </w:rPr>
        <w:t xml:space="preserve">детям», организуемая силами детей для детей, нуждающихся в помощи. </w:t>
      </w:r>
      <w:r w:rsidR="00DF35B2" w:rsidRPr="0005497D">
        <w:rPr>
          <w:rFonts w:ascii="Times New Roman" w:hAnsi="Times New Roman" w:cs="Times New Roman"/>
          <w:sz w:val="28"/>
          <w:szCs w:val="28"/>
        </w:rPr>
        <w:t>Необходимо</w:t>
      </w:r>
      <w:r w:rsidR="003D2409" w:rsidRPr="0005497D">
        <w:rPr>
          <w:rFonts w:ascii="Times New Roman" w:hAnsi="Times New Roman" w:cs="Times New Roman"/>
          <w:sz w:val="28"/>
          <w:szCs w:val="28"/>
        </w:rPr>
        <w:t xml:space="preserve"> </w:t>
      </w:r>
      <w:r w:rsidR="00DF35B2" w:rsidRPr="0005497D">
        <w:rPr>
          <w:rFonts w:ascii="Times New Roman" w:hAnsi="Times New Roman" w:cs="Times New Roman"/>
          <w:sz w:val="28"/>
          <w:szCs w:val="28"/>
        </w:rPr>
        <w:t>активное</w:t>
      </w:r>
      <w:r w:rsidR="003D2409" w:rsidRPr="0005497D">
        <w:rPr>
          <w:rFonts w:ascii="Times New Roman" w:hAnsi="Times New Roman" w:cs="Times New Roman"/>
          <w:sz w:val="28"/>
          <w:szCs w:val="28"/>
        </w:rPr>
        <w:t xml:space="preserve"> </w:t>
      </w:r>
      <w:r w:rsidR="00DF35B2" w:rsidRPr="0005497D">
        <w:rPr>
          <w:rFonts w:ascii="Times New Roman" w:hAnsi="Times New Roman" w:cs="Times New Roman"/>
          <w:sz w:val="28"/>
          <w:szCs w:val="28"/>
        </w:rPr>
        <w:t>участие</w:t>
      </w:r>
      <w:r w:rsidR="003D2409" w:rsidRPr="0005497D">
        <w:rPr>
          <w:rFonts w:ascii="Times New Roman" w:hAnsi="Times New Roman" w:cs="Times New Roman"/>
          <w:sz w:val="28"/>
          <w:szCs w:val="28"/>
        </w:rPr>
        <w:t xml:space="preserve"> детей в решении вопросов, представляющих их интересы. Современное российское общество нуждается в такой личности, естественной формой поведения которой, были бы нравственная устойчивость, гражданская ответственность, уважение к законам государства, правам и свободам людей, нормам существования в цивилизованном обществе.</w:t>
      </w:r>
    </w:p>
    <w:p w:rsidR="00152BB6" w:rsidRPr="0005497D" w:rsidRDefault="003D2409" w:rsidP="00152BB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97D">
        <w:rPr>
          <w:rFonts w:ascii="Times New Roman" w:hAnsi="Times New Roman" w:cs="Times New Roman"/>
          <w:sz w:val="28"/>
          <w:szCs w:val="28"/>
        </w:rPr>
        <w:t>В рамках Конференции</w:t>
      </w:r>
      <w:r w:rsidR="00152BB6" w:rsidRPr="0005497D"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05497D">
        <w:rPr>
          <w:rFonts w:ascii="Times New Roman" w:hAnsi="Times New Roman" w:cs="Times New Roman"/>
          <w:sz w:val="28"/>
          <w:szCs w:val="28"/>
        </w:rPr>
        <w:t xml:space="preserve"> обобщен анализ положительных практик работы районной инновационной площадки «Школа правовых знаний как средство формирования социально-правовой компетенции личности», а также рассмотрены вопросы: теоретические и практические основы развития единого правового образовательного пространства, мониторинг правовой грамотности и сетевое взаимодействие по правовому просвещению, потенциал и ресурсы дальнейшей правозащитной деятельности.</w:t>
      </w:r>
      <w:r w:rsidR="00152BB6" w:rsidRPr="0005497D">
        <w:rPr>
          <w:rFonts w:ascii="Times New Roman" w:hAnsi="Times New Roman" w:cs="Times New Roman"/>
          <w:sz w:val="28"/>
          <w:szCs w:val="28"/>
        </w:rPr>
        <w:t xml:space="preserve"> Кроме того, развитие единого правового образовательного пространства - важный фактор, эффективно влияющий на социализацию личности несовершеннолетних.</w:t>
      </w:r>
    </w:p>
    <w:p w:rsidR="00FE39A0" w:rsidRPr="0005497D" w:rsidRDefault="00FE39A0" w:rsidP="00152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39A0" w:rsidRPr="0005497D" w:rsidRDefault="00FE39A0" w:rsidP="00FE3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97D">
        <w:rPr>
          <w:rFonts w:ascii="Times New Roman" w:hAnsi="Times New Roman" w:cs="Times New Roman"/>
          <w:b/>
          <w:sz w:val="28"/>
          <w:szCs w:val="28"/>
        </w:rPr>
        <w:lastRenderedPageBreak/>
        <w:t>Приветственное слово к участникам конференции начальника Департамента Смоленской области по</w:t>
      </w:r>
      <w:r w:rsidR="00DB5E0E" w:rsidRPr="0005497D">
        <w:rPr>
          <w:rFonts w:ascii="Times New Roman" w:hAnsi="Times New Roman" w:cs="Times New Roman"/>
          <w:b/>
          <w:sz w:val="28"/>
          <w:szCs w:val="28"/>
        </w:rPr>
        <w:t xml:space="preserve"> образованию, науке и делам молодежи Л.Б. Иваниченко</w:t>
      </w:r>
    </w:p>
    <w:p w:rsidR="00277239" w:rsidRPr="0005497D" w:rsidRDefault="00277239" w:rsidP="00152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7D">
        <w:rPr>
          <w:rFonts w:ascii="Times New Roman" w:eastAsia="Times New Roman" w:hAnsi="Times New Roman" w:cs="Times New Roman"/>
          <w:sz w:val="28"/>
          <w:szCs w:val="28"/>
        </w:rPr>
        <w:t>Приветствую всех участников конференции!</w:t>
      </w:r>
    </w:p>
    <w:p w:rsidR="00CA6BD0" w:rsidRPr="0005497D" w:rsidRDefault="00277239" w:rsidP="00152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7D">
        <w:rPr>
          <w:rFonts w:ascii="Times New Roman" w:eastAsia="Times New Roman" w:hAnsi="Times New Roman" w:cs="Times New Roman"/>
          <w:sz w:val="28"/>
          <w:szCs w:val="28"/>
        </w:rPr>
        <w:t>Сегодня на Дорогобужской земле собрались представители различных служб и ведомств – социальные па</w:t>
      </w:r>
      <w:r w:rsidR="00DD6F80" w:rsidRPr="0005497D">
        <w:rPr>
          <w:rFonts w:ascii="Times New Roman" w:eastAsia="Times New Roman" w:hAnsi="Times New Roman" w:cs="Times New Roman"/>
          <w:sz w:val="28"/>
          <w:szCs w:val="28"/>
        </w:rPr>
        <w:t xml:space="preserve">ртнеры по правовому просвещению. </w:t>
      </w:r>
    </w:p>
    <w:p w:rsidR="00FE39A0" w:rsidRPr="0005497D" w:rsidRDefault="00DD6F80" w:rsidP="00152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7D">
        <w:rPr>
          <w:rFonts w:ascii="Times New Roman" w:eastAsia="Times New Roman" w:hAnsi="Times New Roman" w:cs="Times New Roman"/>
          <w:sz w:val="28"/>
          <w:szCs w:val="28"/>
        </w:rPr>
        <w:t>Мы знаем, что большая системная работа проводится в Дорогобужском районе, где создана площадка единого образовательного пространства. Приятно видеть в этом зале много старшеклассников – активных участников образовательного процесса. Это не только представители Дорогобужского района, но и других муниципальных образований области.</w:t>
      </w:r>
    </w:p>
    <w:p w:rsidR="00152BB6" w:rsidRPr="0005497D" w:rsidRDefault="0049612C" w:rsidP="00152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7D">
        <w:rPr>
          <w:rFonts w:ascii="Times New Roman" w:eastAsia="Times New Roman" w:hAnsi="Times New Roman" w:cs="Times New Roman"/>
          <w:sz w:val="28"/>
          <w:szCs w:val="28"/>
        </w:rPr>
        <w:t>Уверена, что с</w:t>
      </w:r>
      <w:r w:rsidR="00152BB6" w:rsidRPr="0005497D">
        <w:rPr>
          <w:rFonts w:ascii="Times New Roman" w:eastAsia="Times New Roman" w:hAnsi="Times New Roman" w:cs="Times New Roman"/>
          <w:sz w:val="28"/>
          <w:szCs w:val="28"/>
        </w:rPr>
        <w:t xml:space="preserve">овместная деятельность по правовому просвещению граждан позволит сформировать подлинное уважение </w:t>
      </w:r>
      <w:r w:rsidR="0021265B" w:rsidRPr="0005497D">
        <w:rPr>
          <w:rFonts w:ascii="Times New Roman" w:eastAsia="Times New Roman" w:hAnsi="Times New Roman" w:cs="Times New Roman"/>
          <w:sz w:val="28"/>
          <w:szCs w:val="28"/>
        </w:rPr>
        <w:t xml:space="preserve">участников образовательного процесса </w:t>
      </w:r>
      <w:r w:rsidR="00152BB6" w:rsidRPr="0005497D">
        <w:rPr>
          <w:rFonts w:ascii="Times New Roman" w:eastAsia="Times New Roman" w:hAnsi="Times New Roman" w:cs="Times New Roman"/>
          <w:sz w:val="28"/>
          <w:szCs w:val="28"/>
        </w:rPr>
        <w:t>к правам человека и вырастить новое поколение людей с высокой правовой культурой и активной гражданской позицией.</w:t>
      </w:r>
    </w:p>
    <w:p w:rsidR="003D2409" w:rsidRPr="0005497D" w:rsidRDefault="003D2409" w:rsidP="003D240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409" w:rsidRPr="0005497D" w:rsidRDefault="003D2409" w:rsidP="003D2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ED5" w:rsidRPr="0005497D" w:rsidRDefault="00834ED5" w:rsidP="003D2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ED5" w:rsidRPr="0005497D" w:rsidRDefault="00834ED5" w:rsidP="003D2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ED5" w:rsidRPr="0005497D" w:rsidRDefault="00834ED5" w:rsidP="003D2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ED5" w:rsidRPr="0005497D" w:rsidRDefault="00834ED5" w:rsidP="003D2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ED5" w:rsidRPr="0005497D" w:rsidRDefault="00834ED5" w:rsidP="003D2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ED5" w:rsidRPr="0005497D" w:rsidRDefault="00834ED5" w:rsidP="003D2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ED5" w:rsidRPr="0005497D" w:rsidRDefault="00834ED5" w:rsidP="003D2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ED5" w:rsidRPr="0005497D" w:rsidRDefault="00834ED5" w:rsidP="003D2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ED5" w:rsidRPr="0005497D" w:rsidRDefault="00834ED5" w:rsidP="003D2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ED5" w:rsidRPr="0005497D" w:rsidRDefault="00834ED5" w:rsidP="003D2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ED5" w:rsidRPr="0005497D" w:rsidRDefault="00834ED5" w:rsidP="003D2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ED5" w:rsidRPr="0005497D" w:rsidRDefault="00834ED5" w:rsidP="003D2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ED5" w:rsidRPr="0005497D" w:rsidRDefault="00834ED5" w:rsidP="003D2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ED5" w:rsidRPr="0005497D" w:rsidRDefault="00834ED5" w:rsidP="003D2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ED5" w:rsidRPr="0005497D" w:rsidRDefault="00834ED5" w:rsidP="003D2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ED5" w:rsidRPr="0005497D" w:rsidRDefault="00834ED5" w:rsidP="00834ED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97D">
        <w:rPr>
          <w:rFonts w:ascii="Times New Roman" w:hAnsi="Times New Roman" w:cs="Times New Roman"/>
          <w:b/>
          <w:sz w:val="28"/>
          <w:szCs w:val="28"/>
        </w:rPr>
        <w:lastRenderedPageBreak/>
        <w:t>Приветственное слово Председателя Комитета по образованию МО «Дорогобужский район» С.В. Беловой</w:t>
      </w:r>
    </w:p>
    <w:p w:rsidR="00834ED5" w:rsidRPr="0005497D" w:rsidRDefault="00834ED5" w:rsidP="00834ED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97D">
        <w:rPr>
          <w:rFonts w:ascii="Times New Roman" w:hAnsi="Times New Roman" w:cs="Times New Roman"/>
          <w:sz w:val="28"/>
          <w:szCs w:val="28"/>
        </w:rPr>
        <w:t>Уважаемые участники конференции!</w:t>
      </w:r>
    </w:p>
    <w:p w:rsidR="00834ED5" w:rsidRPr="0005497D" w:rsidRDefault="00834ED5" w:rsidP="00834ED5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97D">
        <w:rPr>
          <w:rFonts w:ascii="Times New Roman" w:hAnsi="Times New Roman" w:cs="Times New Roman"/>
          <w:sz w:val="28"/>
          <w:szCs w:val="28"/>
        </w:rPr>
        <w:t>Система муниципального образования</w:t>
      </w:r>
      <w:r w:rsidR="003F6290" w:rsidRPr="0005497D">
        <w:rPr>
          <w:rFonts w:ascii="Times New Roman" w:hAnsi="Times New Roman" w:cs="Times New Roman"/>
          <w:sz w:val="28"/>
          <w:szCs w:val="28"/>
        </w:rPr>
        <w:t xml:space="preserve"> Дорогобужского района</w:t>
      </w:r>
      <w:r w:rsidRPr="0005497D">
        <w:rPr>
          <w:rFonts w:ascii="Times New Roman" w:hAnsi="Times New Roman" w:cs="Times New Roman"/>
          <w:sz w:val="28"/>
          <w:szCs w:val="28"/>
        </w:rPr>
        <w:t xml:space="preserve"> в настоящее время включает одиннадцать общеобразовательных школ, девять  дошкольных образовательных учреждений и два учреждения дополнительного образования. В общеобразовательных учреждениях обучаются 2365 человек, дошкольные образовательные учреждения посещают 1250 детей, в учреждениях дополнительного образования занимаются 1622 воспитанника. В системе образования работают 474 педагога.</w:t>
      </w:r>
    </w:p>
    <w:p w:rsidR="00834ED5" w:rsidRPr="0005497D" w:rsidRDefault="00834ED5" w:rsidP="00834E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97D">
        <w:rPr>
          <w:rFonts w:ascii="Times New Roman" w:hAnsi="Times New Roman" w:cs="Times New Roman"/>
          <w:sz w:val="28"/>
          <w:szCs w:val="28"/>
        </w:rPr>
        <w:t>Одним из важнейших направлений работы Комитета по образованию является развитие инновационной деятельности педагогических коллективов и предоставление педагогам возможности для профессионального роста. Общеобразовательные учреждения объединены в четыре школьных округа, что позволяет обеспечить доступность качественного образования для каждого обучающегося при рациональном использовании материально-технических, кадровых и финансовых ресурсов. Учреждения образования проводят публичную презентацию опыта работы и методические мероприятия, направленные на повышение уровня профессиональной компетентности педагогов,</w:t>
      </w:r>
      <w:r w:rsidRPr="00054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97D">
        <w:rPr>
          <w:rFonts w:ascii="Times New Roman" w:hAnsi="Times New Roman" w:cs="Times New Roman"/>
          <w:sz w:val="28"/>
          <w:szCs w:val="28"/>
        </w:rPr>
        <w:t>формирование нового качества образования. Функционирует межшкольное сетевое объединение «Единая информационная образовательная среда как фактор повышения качества образования». В рамках межшкольного взаимодействия успешно проводятся районные видеоконференции и семинары.</w:t>
      </w:r>
    </w:p>
    <w:p w:rsidR="00834ED5" w:rsidRPr="0005497D" w:rsidRDefault="00834ED5" w:rsidP="00834E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97D">
        <w:rPr>
          <w:rFonts w:ascii="Times New Roman" w:hAnsi="Times New Roman" w:cs="Times New Roman"/>
          <w:sz w:val="28"/>
          <w:szCs w:val="28"/>
        </w:rPr>
        <w:t>Конкурсное движение способствует активизации инновационных процессов в системе муниципального образования. Восемь школ района, что составляет 73% от их общего количества, являются победителями конкурсного отбора лучших общеобразовательных учреждений в рамках реализации приоритетного национального проекта «Образование». Три из них становились победителями дважды: Дорогобужские средние школы №1 и 2 и Усвятская средняя школа, которая, кроме того, является победителем регионального конкурса «Информационные технологии в образовании».</w:t>
      </w:r>
    </w:p>
    <w:p w:rsidR="00834ED5" w:rsidRPr="0005497D" w:rsidRDefault="00834ED5" w:rsidP="00834ED5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97D">
        <w:rPr>
          <w:rFonts w:ascii="Times New Roman" w:hAnsi="Times New Roman" w:cs="Times New Roman"/>
          <w:sz w:val="28"/>
          <w:szCs w:val="28"/>
        </w:rPr>
        <w:t xml:space="preserve">Успешное участие в профессиональных конкурсах способствует повышению </w:t>
      </w:r>
      <w:proofErr w:type="gramStart"/>
      <w:r w:rsidRPr="0005497D">
        <w:rPr>
          <w:rFonts w:ascii="Times New Roman" w:hAnsi="Times New Roman" w:cs="Times New Roman"/>
          <w:sz w:val="28"/>
          <w:szCs w:val="28"/>
        </w:rPr>
        <w:t>результативности профессиональной деятельности работников сферы образования</w:t>
      </w:r>
      <w:proofErr w:type="gramEnd"/>
      <w:r w:rsidRPr="0005497D">
        <w:rPr>
          <w:rFonts w:ascii="Times New Roman" w:hAnsi="Times New Roman" w:cs="Times New Roman"/>
          <w:sz w:val="28"/>
          <w:szCs w:val="28"/>
        </w:rPr>
        <w:t xml:space="preserve">. Педагоги Дорогобужского района добились значительных успехов в конкурсе лучших учителей приоритетного национального проекта «Образование»: 14 человек стали победителями, 6 – обладателями денежного поощрения за счет средств регионального бюджета. </w:t>
      </w:r>
    </w:p>
    <w:p w:rsidR="00834ED5" w:rsidRPr="0005497D" w:rsidRDefault="00834ED5" w:rsidP="00834ED5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97D">
        <w:rPr>
          <w:rFonts w:ascii="Times New Roman" w:hAnsi="Times New Roman" w:cs="Times New Roman"/>
          <w:sz w:val="28"/>
          <w:szCs w:val="28"/>
        </w:rPr>
        <w:t xml:space="preserve">Среди педагогических работников – участник Всероссийского конкурса «Учитель года», лауреаты региональных конкурсов «Учитель года» и « Воспитатель года», победитель регионального конкурса «Самый </w:t>
      </w:r>
      <w:r w:rsidRPr="0005497D">
        <w:rPr>
          <w:rFonts w:ascii="Times New Roman" w:hAnsi="Times New Roman" w:cs="Times New Roman"/>
          <w:sz w:val="28"/>
          <w:szCs w:val="28"/>
        </w:rPr>
        <w:lastRenderedPageBreak/>
        <w:t xml:space="preserve">классный </w:t>
      </w:r>
      <w:proofErr w:type="spellStart"/>
      <w:proofErr w:type="gramStart"/>
      <w:r w:rsidRPr="0005497D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proofErr w:type="gramEnd"/>
      <w:r w:rsidRPr="0005497D">
        <w:rPr>
          <w:rFonts w:ascii="Times New Roman" w:hAnsi="Times New Roman" w:cs="Times New Roman"/>
          <w:sz w:val="28"/>
          <w:szCs w:val="28"/>
        </w:rPr>
        <w:t xml:space="preserve">», победители и лауреаты конкурсов «С высоты моего опыта», «Сердце отдаю детям». Педагоги района являются победителями и призерами всероссийских конкурсов «Современный урок», «Мой лучший урок», фестиваля «Открытый урок», участниками региональных научно - практических конференций, открытых дискуссионных площадок, форумов, авторами мастер-классов регионального уровня. Опыт педагогических и руководящих работников представлен на страницах всероссийских журналов. </w:t>
      </w:r>
    </w:p>
    <w:p w:rsidR="00834ED5" w:rsidRPr="0005497D" w:rsidRDefault="00834ED5" w:rsidP="00834ED5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97D">
        <w:rPr>
          <w:rFonts w:ascii="Times New Roman" w:hAnsi="Times New Roman" w:cs="Times New Roman"/>
          <w:sz w:val="28"/>
          <w:szCs w:val="28"/>
        </w:rPr>
        <w:t xml:space="preserve">В целях перехода муниципальной системы образования на новый уровень развития ведется результативная работа по созданию сети районных инновационных площадок. 12 образовательных учреждений осуществляют внедрение инноваций по следующим направлениям: гражданско-патриотическое и духовно-нравственное воспитание, развитие творческой одаренности обучающихся, апробируют новые модели школы: </w:t>
      </w:r>
      <w:proofErr w:type="spellStart"/>
      <w:r w:rsidRPr="0005497D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05497D">
        <w:rPr>
          <w:rFonts w:ascii="Times New Roman" w:hAnsi="Times New Roman" w:cs="Times New Roman"/>
          <w:sz w:val="28"/>
          <w:szCs w:val="28"/>
        </w:rPr>
        <w:t xml:space="preserve"> комплекс, информационный и здоровьесберегающий центр. Дорогобужская средняя школа №1 получила статус региональной инновационной площадки по теме «Волонтерство как средство формирования личностных компетенций обучающихся в досуговой деятельности». </w:t>
      </w:r>
    </w:p>
    <w:p w:rsidR="00834ED5" w:rsidRPr="0005497D" w:rsidRDefault="00834ED5" w:rsidP="00834ED5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97D">
        <w:rPr>
          <w:rFonts w:ascii="Times New Roman" w:hAnsi="Times New Roman" w:cs="Times New Roman"/>
          <w:sz w:val="28"/>
          <w:szCs w:val="28"/>
        </w:rPr>
        <w:t xml:space="preserve">Семь образовательных учреждений успешно осуществляют инновационную деятельность по направлению «Школа правовых знаний как средство формирования социально-правовой компетенции личности» в рамках реализации подпрограммы </w:t>
      </w:r>
      <w:r w:rsidRPr="0005497D">
        <w:rPr>
          <w:rFonts w:ascii="Times New Roman" w:hAnsi="Times New Roman" w:cs="Times New Roman"/>
          <w:bCs/>
          <w:sz w:val="28"/>
          <w:szCs w:val="28"/>
        </w:rPr>
        <w:t xml:space="preserve">«Правовое образование участников образовательного процесса» </w:t>
      </w:r>
      <w:r w:rsidRPr="0005497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54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97D">
        <w:rPr>
          <w:rFonts w:ascii="Times New Roman" w:hAnsi="Times New Roman" w:cs="Times New Roman"/>
          <w:sz w:val="28"/>
          <w:szCs w:val="28"/>
        </w:rPr>
        <w:t>«Развитие образования и молодежной политики в муниципальном образовании «Дорогобужский район» Смоленской области» на 2015-2020 годы. Правовая подпрограмма направлена на создание условий для повышения уровня правовой культуры участников образовательных отношений. Ее актуальность заключается в том, что современное российское государство нуждается в активной личности, естественной формой поведения которой должны стать нравственная устойчивость, гражданская ответственность, уважение к законам государства, правам и свободам людей, нормам существования в цивилизованном обществе.</w:t>
      </w:r>
    </w:p>
    <w:p w:rsidR="00834ED5" w:rsidRPr="0005497D" w:rsidRDefault="00834ED5" w:rsidP="00834ED5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97D">
        <w:rPr>
          <w:rFonts w:ascii="Times New Roman" w:hAnsi="Times New Roman" w:cs="Times New Roman"/>
          <w:sz w:val="28"/>
          <w:szCs w:val="28"/>
        </w:rPr>
        <w:t>Педагогами района накоплен эффективный опыт работы в правовой сфере. У нас есть стимул для дальнейшего совершенствования данной деятельности, развития инновационного потенциала и профессионального совершенствования педагогических кадров.</w:t>
      </w:r>
    </w:p>
    <w:p w:rsidR="00834ED5" w:rsidRPr="0005497D" w:rsidRDefault="00834ED5" w:rsidP="00834E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34ED5" w:rsidRPr="0005497D" w:rsidSect="00A2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ECC"/>
    <w:rsid w:val="0005497D"/>
    <w:rsid w:val="000F5EE4"/>
    <w:rsid w:val="00152BB6"/>
    <w:rsid w:val="001E4EB3"/>
    <w:rsid w:val="0021265B"/>
    <w:rsid w:val="002603FF"/>
    <w:rsid w:val="00277239"/>
    <w:rsid w:val="00302ECC"/>
    <w:rsid w:val="003D2409"/>
    <w:rsid w:val="003F6290"/>
    <w:rsid w:val="0049612C"/>
    <w:rsid w:val="00834ED5"/>
    <w:rsid w:val="008A6919"/>
    <w:rsid w:val="00A221CA"/>
    <w:rsid w:val="00A46623"/>
    <w:rsid w:val="00CA6BD0"/>
    <w:rsid w:val="00DB5E0E"/>
    <w:rsid w:val="00DD6F80"/>
    <w:rsid w:val="00DF35B2"/>
    <w:rsid w:val="00F8341E"/>
    <w:rsid w:val="00FE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24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1">
    <w:name w:val="Абзац списка1"/>
    <w:basedOn w:val="a"/>
    <w:rsid w:val="00834ED5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Mihailova_NA</dc:creator>
  <cp:keywords/>
  <dc:description/>
  <cp:lastModifiedBy>Yampolski_VN</cp:lastModifiedBy>
  <cp:revision>12</cp:revision>
  <dcterms:created xsi:type="dcterms:W3CDTF">2017-02-10T06:06:00Z</dcterms:created>
  <dcterms:modified xsi:type="dcterms:W3CDTF">2017-02-14T07:47:00Z</dcterms:modified>
</cp:coreProperties>
</file>